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E22988" w:rsidTr="00094F79">
        <w:trPr>
          <w:trHeight w:val="397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E22988" w:rsidRDefault="00F662E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教授级高级实验师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CB447E" w:rsidRPr="00CB447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4B197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4B197F" w:rsidTr="00C66F2C">
        <w:trPr>
          <w:trHeight w:val="397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4B197F" w:rsidRDefault="00F2704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  <w:bookmarkStart w:id="0" w:name="_GoBack"/>
            <w:bookmarkEnd w:id="0"/>
          </w:p>
        </w:tc>
      </w:tr>
      <w:tr w:rsidR="004B197F" w:rsidTr="004B197F">
        <w:trPr>
          <w:trHeight w:val="397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4B197F" w:rsidRDefault="004B197F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4B197F" w:rsidRDefault="004B197F" w:rsidP="004B197F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4B197F" w:rsidTr="004B197F">
        <w:trPr>
          <w:trHeight w:val="397"/>
          <w:jc w:val="center"/>
        </w:trPr>
        <w:tc>
          <w:tcPr>
            <w:tcW w:w="1560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4B197F">
        <w:trPr>
          <w:trHeight w:val="283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 w:val="restart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具有深厚的理论基础、广博的专业知识及高超的专业技能，有丰富的实验教学、科研实验经验及多年主持技术工作的能力，能熟练解决实验工作中出现的关键性技术问题，有较大的技术性突破，解决过重大关键技术难题或填补国内同行业某一技术领域空白，工作成绩显著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 w:rsidP="00582F1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主讲2门及以上实验教学课程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4B197F" w:rsidRDefault="004B197F" w:rsidP="00582F12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FF0000"/>
                <w:sz w:val="24"/>
                <w:szCs w:val="24"/>
              </w:rPr>
              <w:t>学期</w:t>
            </w:r>
            <w:r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  <w:t>，课程名称</w:t>
            </w: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年均授课教学工作量在32学时以上；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  <w:t>年均</w:t>
            </w:r>
            <w:r>
              <w:rPr>
                <w:rFonts w:asciiTheme="minorEastAsia" w:hAnsiTheme="minorEastAsia" w:cs="Times New Roman" w:hint="eastAsia"/>
                <w:color w:val="FF0000"/>
                <w:sz w:val="24"/>
                <w:szCs w:val="24"/>
              </w:rPr>
              <w:t>授课</w:t>
            </w:r>
            <w:r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  <w:t>教学工作量</w:t>
            </w:r>
            <w:r>
              <w:rPr>
                <w:rFonts w:asciiTheme="minorEastAsia" w:hAnsiTheme="minorEastAsia" w:cs="Times New Roman" w:hint="eastAsia"/>
                <w:color w:val="FF0000"/>
                <w:sz w:val="24"/>
                <w:szCs w:val="24"/>
              </w:rPr>
              <w:t>xx学时</w:t>
            </w: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Pr="00582F12" w:rsidRDefault="004B197F" w:rsidP="00582F12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82F12">
              <w:rPr>
                <w:rFonts w:asciiTheme="minorEastAsia" w:hAnsiTheme="minorEastAsia" w:cs="Times New Roman" w:hint="eastAsia"/>
                <w:sz w:val="24"/>
                <w:szCs w:val="24"/>
              </w:rPr>
              <w:t>任现职期间，主编并出版实验教材或指导书；或作为负责人开发新的实验项目，</w:t>
            </w:r>
            <w:proofErr w:type="gramStart"/>
            <w:r w:rsidRPr="00582F12">
              <w:rPr>
                <w:rFonts w:asciiTheme="minorEastAsia" w:hAnsiTheme="minorEastAsia" w:cs="Times New Roman" w:hint="eastAsia"/>
                <w:sz w:val="24"/>
                <w:szCs w:val="24"/>
              </w:rPr>
              <w:t>且教学</w:t>
            </w:r>
            <w:proofErr w:type="gramEnd"/>
            <w:r w:rsidRPr="00582F12">
              <w:rPr>
                <w:rFonts w:asciiTheme="minorEastAsia" w:hAnsiTheme="minorEastAsia" w:cs="Times New Roman" w:hint="eastAsia"/>
                <w:sz w:val="24"/>
                <w:szCs w:val="24"/>
              </w:rPr>
              <w:t>效果显著。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 w:val="restart"/>
            <w:vAlign w:val="center"/>
          </w:tcPr>
          <w:p w:rsidR="004B197F" w:rsidRDefault="004B197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4B197F" w:rsidRDefault="004B197F">
            <w:pPr>
              <w:ind w:firstLineChars="100" w:firstLine="240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4B197F" w:rsidRDefault="004B197F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以第一作者或通讯作者（仅限第一作者为学生）发表CSSCI及以上级别期刊论文至少4篇；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以第一作者或通讯作者（仅限第一作者为学生）公开发表被SCI、EI、SSCI收录的本专业领域学术论文至少2篇；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作为主要申请者（排名前3）承担国家级以上课题1项；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作为第一申请人获得授权发明专利至少2项；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作为第一申请人获得授权实用新型专利至少2项；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开发经鉴（审）定品种（产品）至少2项；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获得国家级科研成果奖励1项（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限前5名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获得省部级科研成果奖励1项（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限前3名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获得校级教学成果一等奖或市级以上优秀教学成果奖（排名前5）；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4B197F" w:rsidTr="00094F79">
        <w:trPr>
          <w:trHeight w:val="397"/>
          <w:jc w:val="center"/>
        </w:trPr>
        <w:tc>
          <w:tcPr>
            <w:tcW w:w="1560" w:type="dxa"/>
            <w:vMerge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4B197F" w:rsidRDefault="004B197F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在科学实验、科技开发、科技推广应用方面取得重大成果或产生显著经济效益、社会效益(须提供权威部门正式书面鉴定)。</w:t>
            </w:r>
          </w:p>
        </w:tc>
        <w:tc>
          <w:tcPr>
            <w:tcW w:w="4961" w:type="dxa"/>
            <w:gridSpan w:val="2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197F" w:rsidRDefault="004B197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E22988" w:rsidRDefault="00E22988">
      <w:pPr>
        <w:rPr>
          <w:b/>
        </w:rPr>
      </w:pPr>
    </w:p>
    <w:sectPr w:rsidR="00E22988">
      <w:pgSz w:w="16838" w:h="11906" w:orient="landscape"/>
      <w:pgMar w:top="426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D1F" w:rsidRDefault="00452D1F" w:rsidP="00582F12">
      <w:r>
        <w:separator/>
      </w:r>
    </w:p>
  </w:endnote>
  <w:endnote w:type="continuationSeparator" w:id="0">
    <w:p w:rsidR="00452D1F" w:rsidRDefault="00452D1F" w:rsidP="0058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D1F" w:rsidRDefault="00452D1F" w:rsidP="00582F12">
      <w:r>
        <w:separator/>
      </w:r>
    </w:p>
  </w:footnote>
  <w:footnote w:type="continuationSeparator" w:id="0">
    <w:p w:rsidR="00452D1F" w:rsidRDefault="00452D1F" w:rsidP="00582F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94F79"/>
    <w:rsid w:val="0014704A"/>
    <w:rsid w:val="001625F7"/>
    <w:rsid w:val="002F1FA8"/>
    <w:rsid w:val="0038153E"/>
    <w:rsid w:val="00452D1F"/>
    <w:rsid w:val="004B197F"/>
    <w:rsid w:val="00503D58"/>
    <w:rsid w:val="00582F12"/>
    <w:rsid w:val="00680102"/>
    <w:rsid w:val="00730790"/>
    <w:rsid w:val="008C776F"/>
    <w:rsid w:val="00CB447E"/>
    <w:rsid w:val="00E22988"/>
    <w:rsid w:val="00E67B11"/>
    <w:rsid w:val="00F26F3F"/>
    <w:rsid w:val="00F2704C"/>
    <w:rsid w:val="00F662E8"/>
    <w:rsid w:val="00F97EC2"/>
    <w:rsid w:val="0A420C15"/>
    <w:rsid w:val="1A920935"/>
    <w:rsid w:val="26B1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119</Words>
  <Characters>679</Characters>
  <Application>Microsoft Office Word</Application>
  <DocSecurity>0</DocSecurity>
  <Lines>5</Lines>
  <Paragraphs>1</Paragraphs>
  <ScaleCrop>false</ScaleCrop>
  <Company>Microsoft China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dcterms:created xsi:type="dcterms:W3CDTF">2018-12-20T09:00:00Z</dcterms:created>
  <dcterms:modified xsi:type="dcterms:W3CDTF">2021-03-15T06:25:00Z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